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0764E" w14:textId="2AA0FED6" w:rsidR="002D06CC" w:rsidRDefault="00324F8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Berufswahlparcours</w:t>
      </w:r>
      <w:r>
        <w:rPr>
          <w:rFonts w:ascii="Arial" w:hAnsi="Arial" w:cs="Arial"/>
          <w:b/>
          <w:bCs/>
          <w:sz w:val="22"/>
          <w:szCs w:val="22"/>
        </w:rPr>
        <w:t xml:space="preserve"> 2025</w:t>
      </w:r>
    </w:p>
    <w:p w14:paraId="45A752E5" w14:textId="77777777" w:rsidR="002D06CC" w:rsidRDefault="002D06CC">
      <w:pPr>
        <w:rPr>
          <w:rFonts w:ascii="Arial" w:hAnsi="Arial" w:cs="Arial"/>
          <w:b/>
          <w:bCs/>
          <w:sz w:val="22"/>
          <w:szCs w:val="22"/>
        </w:rPr>
      </w:pPr>
    </w:p>
    <w:p w14:paraId="3F23FCC0" w14:textId="77777777" w:rsidR="002D06CC" w:rsidRDefault="00324F8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Berufspostenblatt</w:t>
      </w:r>
    </w:p>
    <w:p w14:paraId="62A41841" w14:textId="77777777" w:rsidR="002D06CC" w:rsidRDefault="002D06CC">
      <w:pPr>
        <w:rPr>
          <w:sz w:val="22"/>
          <w:szCs w:val="22"/>
        </w:rPr>
      </w:pPr>
    </w:p>
    <w:p w14:paraId="4C4372E5" w14:textId="77777777" w:rsidR="002D06CC" w:rsidRDefault="00324F8A">
      <w:pPr>
        <w:numPr>
          <w:ilvl w:val="0"/>
          <w:numId w:val="1"/>
        </w:numPr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Schülerinnen und Schüler sollen als Vorbereitung für die bevorstehende Berufswahl einen Einblick in verschiedene Berufe erhalten.</w:t>
      </w:r>
      <w:r>
        <w:rPr>
          <w:rFonts w:ascii="Arial" w:hAnsi="Arial" w:cs="Arial"/>
          <w:sz w:val="22"/>
          <w:szCs w:val="22"/>
        </w:rPr>
        <w:br/>
        <w:t xml:space="preserve">Sie werden für den Unterschied zum Schulalltag und für die </w:t>
      </w:r>
      <w:r>
        <w:rPr>
          <w:rFonts w:ascii="Arial" w:hAnsi="Arial" w:cs="Arial"/>
          <w:sz w:val="22"/>
          <w:szCs w:val="22"/>
        </w:rPr>
        <w:t>Anforderungen im späteren Berufsleben sensibilisiert.</w:t>
      </w:r>
    </w:p>
    <w:p w14:paraId="529B89A4" w14:textId="77777777" w:rsidR="002D06CC" w:rsidRDefault="00324F8A">
      <w:pPr>
        <w:numPr>
          <w:ilvl w:val="0"/>
          <w:numId w:val="1"/>
        </w:numPr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Vielfalt der Berufswelt kann in kompakter Form für Schule und Betriebe vermittelt werden.</w:t>
      </w:r>
    </w:p>
    <w:p w14:paraId="33FC393D" w14:textId="33E624AC" w:rsidR="002D06CC" w:rsidRDefault="00324F8A">
      <w:pPr>
        <w:numPr>
          <w:ilvl w:val="0"/>
          <w:numId w:val="1"/>
        </w:numPr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Schülerinnen und Schüler sollen kennenlernen,</w:t>
      </w:r>
      <w:r>
        <w:rPr>
          <w:rFonts w:ascii="Arial" w:hAnsi="Arial" w:cs="Arial"/>
          <w:sz w:val="22"/>
          <w:szCs w:val="22"/>
        </w:rPr>
        <w:t xml:space="preserve"> wie Teamarbeit in der Praxis umgesetzt werden kann.</w:t>
      </w:r>
    </w:p>
    <w:p w14:paraId="6E2C98C6" w14:textId="77777777" w:rsidR="002D06CC" w:rsidRDefault="00324F8A">
      <w:pPr>
        <w:numPr>
          <w:ilvl w:val="0"/>
          <w:numId w:val="1"/>
        </w:numPr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Praxisarbeit steht nach Möglichkeit im Vordergrund.</w:t>
      </w:r>
    </w:p>
    <w:p w14:paraId="3FEDC5F0" w14:textId="77777777" w:rsidR="002D06CC" w:rsidRDefault="002D06CC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FCF5225" w14:textId="77777777" w:rsidR="002D06CC" w:rsidRDefault="00324F8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Durchführung: Dienstag, 16. September 2025</w:t>
      </w:r>
    </w:p>
    <w:p w14:paraId="6F8F13A1" w14:textId="77777777" w:rsidR="002D06CC" w:rsidRDefault="002D06C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F0FE8C" w14:textId="77777777" w:rsidR="002D06CC" w:rsidRDefault="00324F8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Lehrbetrieb:</w:t>
      </w:r>
    </w:p>
    <w:p w14:paraId="5E6232D3" w14:textId="77777777" w:rsidR="002D06CC" w:rsidRDefault="002D06C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44AD0E" w14:textId="77777777" w:rsidR="002D06CC" w:rsidRDefault="00324F8A">
      <w:pPr>
        <w:tabs>
          <w:tab w:val="right" w:leader="underscore" w:pos="8789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</w:t>
      </w:r>
    </w:p>
    <w:p w14:paraId="7DAFDB35" w14:textId="77777777" w:rsidR="002D06CC" w:rsidRDefault="00324F8A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Bitte Firmennahme angeben</w:t>
      </w:r>
    </w:p>
    <w:tbl>
      <w:tblPr>
        <w:tblW w:w="9249" w:type="dxa"/>
        <w:jc w:val="center"/>
        <w:tblLayout w:type="fixed"/>
        <w:tblLook w:val="0000" w:firstRow="0" w:lastRow="0" w:firstColumn="0" w:lastColumn="0" w:noHBand="0" w:noVBand="0"/>
      </w:tblPr>
      <w:tblGrid>
        <w:gridCol w:w="3793"/>
        <w:gridCol w:w="1560"/>
        <w:gridCol w:w="1702"/>
        <w:gridCol w:w="2194"/>
      </w:tblGrid>
      <w:tr w:rsidR="002D06CC" w14:paraId="6F58A8FD" w14:textId="77777777">
        <w:trPr>
          <w:trHeight w:val="1150"/>
          <w:jc w:val="center"/>
        </w:trPr>
        <w:tc>
          <w:tcPr>
            <w:tcW w:w="3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E797A76" w14:textId="77777777" w:rsidR="002D06CC" w:rsidRDefault="002D06C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755BE498" w14:textId="77777777" w:rsidR="002D06CC" w:rsidRDefault="00324F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Berufsbezeichnung</w:t>
            </w:r>
          </w:p>
          <w:p w14:paraId="615D925A" w14:textId="77777777" w:rsidR="002D06CC" w:rsidRDefault="002D06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DC47FB4" w14:textId="77777777" w:rsidR="002D06CC" w:rsidRDefault="00324F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Anzahl Plätze</w:t>
            </w:r>
          </w:p>
          <w:p w14:paraId="566403A4" w14:textId="77777777" w:rsidR="002D06CC" w:rsidRDefault="00324F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Vormittag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5EC8FF5" w14:textId="77777777" w:rsidR="002D06CC" w:rsidRDefault="00324F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Anzahl Plätze Nachmittag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F5B7AA0" w14:textId="77777777" w:rsidR="002D06CC" w:rsidRDefault="00324F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Schulische Anforderungen</w:t>
            </w:r>
          </w:p>
          <w:p w14:paraId="237C370D" w14:textId="77777777" w:rsidR="002D06CC" w:rsidRDefault="00324F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(Sek A,B,C)</w:t>
            </w:r>
          </w:p>
        </w:tc>
      </w:tr>
      <w:tr w:rsidR="002D06CC" w14:paraId="7C9873E4" w14:textId="77777777">
        <w:trPr>
          <w:trHeight w:val="819"/>
          <w:jc w:val="center"/>
        </w:trPr>
        <w:tc>
          <w:tcPr>
            <w:tcW w:w="3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757E5C0" w14:textId="77777777" w:rsidR="002D06CC" w:rsidRDefault="002D06CC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15C9B2" w14:textId="77777777" w:rsidR="002D06CC" w:rsidRDefault="002D06C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E78E6D" w14:textId="77777777" w:rsidR="002D06CC" w:rsidRDefault="002D06C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4FC07E" w14:textId="77777777" w:rsidR="002D06CC" w:rsidRDefault="002D06CC">
            <w:pPr>
              <w:ind w:right="90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06CC" w14:paraId="63718015" w14:textId="77777777">
        <w:trPr>
          <w:trHeight w:val="819"/>
          <w:jc w:val="center"/>
        </w:trPr>
        <w:tc>
          <w:tcPr>
            <w:tcW w:w="3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FA2F506" w14:textId="77777777" w:rsidR="002D06CC" w:rsidRDefault="002D06CC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9EE97B" w14:textId="77777777" w:rsidR="002D06CC" w:rsidRDefault="002D06CC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6FE8BA" w14:textId="77777777" w:rsidR="002D06CC" w:rsidRDefault="002D06CC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4007A0" w14:textId="77777777" w:rsidR="002D06CC" w:rsidRDefault="002D06CC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06CC" w14:paraId="79209FAF" w14:textId="77777777">
        <w:trPr>
          <w:trHeight w:val="819"/>
          <w:jc w:val="center"/>
        </w:trPr>
        <w:tc>
          <w:tcPr>
            <w:tcW w:w="3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44B8251" w14:textId="77777777" w:rsidR="002D06CC" w:rsidRDefault="002D06CC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D32B5A" w14:textId="77777777" w:rsidR="002D06CC" w:rsidRDefault="002D06CC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32F1F0" w14:textId="77777777" w:rsidR="002D06CC" w:rsidRDefault="002D06CC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7860A6" w14:textId="77777777" w:rsidR="002D06CC" w:rsidRDefault="002D06CC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06CC" w14:paraId="77B99639" w14:textId="77777777">
        <w:trPr>
          <w:trHeight w:val="819"/>
          <w:jc w:val="center"/>
        </w:trPr>
        <w:tc>
          <w:tcPr>
            <w:tcW w:w="3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39B058A" w14:textId="77777777" w:rsidR="002D06CC" w:rsidRDefault="002D06CC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3080D6" w14:textId="77777777" w:rsidR="002D06CC" w:rsidRDefault="002D06CC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CB5566" w14:textId="77777777" w:rsidR="002D06CC" w:rsidRDefault="002D06CC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982B14" w14:textId="77777777" w:rsidR="002D06CC" w:rsidRDefault="002D06CC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5C5017E" w14:textId="77777777" w:rsidR="002D06CC" w:rsidRDefault="00324F8A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Bitte vermerken, wenn einzelne Ateliers nur am VM oder NM möglich sind. </w:t>
      </w:r>
    </w:p>
    <w:p w14:paraId="11D7111F" w14:textId="77777777" w:rsidR="002D06CC" w:rsidRDefault="00324F8A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Die Gruppeneinteilung wird von der verantwortlichen Person der Schule Ebikon mit Rücksicht auf die Bedürfnisse der Betriebe vorgenommen.</w:t>
      </w:r>
    </w:p>
    <w:p w14:paraId="02B89DA5" w14:textId="77777777" w:rsidR="002D06CC" w:rsidRDefault="002D06CC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7F846C13" w14:textId="77777777" w:rsidR="002D06CC" w:rsidRDefault="00324F8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eine Begleitung der </w:t>
      </w:r>
      <w:r>
        <w:rPr>
          <w:rFonts w:ascii="Arial" w:hAnsi="Arial" w:cs="Arial"/>
          <w:sz w:val="22"/>
          <w:szCs w:val="22"/>
        </w:rPr>
        <w:t>Schülergruppen vom Schulhaus zum Lehrbetrieb erforderlich ist, sind wir dankbar für freiwillige Meldungen von Begleitpersonen:</w:t>
      </w:r>
    </w:p>
    <w:p w14:paraId="16330A65" w14:textId="77777777" w:rsidR="002D06CC" w:rsidRDefault="00324F8A">
      <w:pPr>
        <w:tabs>
          <w:tab w:val="right" w:leader="underscore" w:pos="8789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</w:p>
    <w:p w14:paraId="3F22880D" w14:textId="77777777" w:rsidR="002D06CC" w:rsidRDefault="00324F8A">
      <w:pPr>
        <w:tabs>
          <w:tab w:val="right" w:leader="underscore" w:pos="8789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</w:p>
    <w:p w14:paraId="2ACA3FE1" w14:textId="77777777" w:rsidR="002D06CC" w:rsidRDefault="00324F8A">
      <w:pPr>
        <w:tabs>
          <w:tab w:val="right" w:leader="underscore" w:pos="8789"/>
        </w:tabs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</w:p>
    <w:p w14:paraId="2C015675" w14:textId="2C82CC6F" w:rsidR="002D06CC" w:rsidRDefault="00324F8A">
      <w:pPr>
        <w:tabs>
          <w:tab w:val="right" w:leader="underscore" w:pos="8789"/>
        </w:tabs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Verantwortliche</w:t>
      </w:r>
      <w:r>
        <w:rPr>
          <w:rFonts w:ascii="Arial" w:hAnsi="Arial" w:cs="Arial"/>
          <w:sz w:val="20"/>
          <w:szCs w:val="20"/>
        </w:rPr>
        <w:t xml:space="preserve"> Berufsbildnerin/Berufsbildner</w:t>
      </w:r>
      <w:r>
        <w:rPr>
          <w:rFonts w:ascii="Arial" w:hAnsi="Arial" w:cs="Arial"/>
          <w:sz w:val="20"/>
          <w:szCs w:val="20"/>
        </w:rPr>
        <w:t xml:space="preserve"> und Telefonnummer:______________________________________________</w:t>
      </w:r>
      <w:r>
        <w:rPr>
          <w:rFonts w:ascii="Arial" w:hAnsi="Arial" w:cs="Arial"/>
          <w:sz w:val="20"/>
          <w:szCs w:val="20"/>
        </w:rPr>
        <w:tab/>
        <w:t>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p w14:paraId="4A5E976D" w14:textId="77777777" w:rsidR="002D06CC" w:rsidRDefault="00324F8A">
      <w:pPr>
        <w:tabs>
          <w:tab w:val="left" w:pos="2552"/>
          <w:tab w:val="right" w:leader="underscore" w:pos="8789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Datum, Stempel und Unterschrift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br/>
        <w:t xml:space="preserve">Retournieren an </w:t>
      </w:r>
      <w:hyperlink r:id="rId5">
        <w:r>
          <w:rPr>
            <w:rStyle w:val="Hyperlink"/>
            <w:rFonts w:ascii="Arial" w:eastAsia="Times New Roman" w:hAnsi="Arial" w:cs="Arial"/>
            <w:b/>
            <w:bCs/>
            <w:iCs/>
            <w:sz w:val="18"/>
            <w:szCs w:val="18"/>
            <w:lang w:eastAsia="de-DE"/>
          </w:rPr>
          <w:t>info@marcokretz.ch</w:t>
        </w:r>
      </w:hyperlink>
    </w:p>
    <w:sectPr w:rsidR="002D06CC">
      <w:pgSz w:w="12240" w:h="15840"/>
      <w:pgMar w:top="899" w:right="1417" w:bottom="719" w:left="141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671EB"/>
    <w:multiLevelType w:val="multilevel"/>
    <w:tmpl w:val="141E34C6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AD650CD"/>
    <w:multiLevelType w:val="multilevel"/>
    <w:tmpl w:val="1B643B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85923911">
    <w:abstractNumId w:val="0"/>
  </w:num>
  <w:num w:numId="2" w16cid:durableId="1757634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6CC"/>
    <w:rsid w:val="002D06CC"/>
    <w:rsid w:val="00324F8A"/>
    <w:rsid w:val="007B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59D530"/>
  <w15:docId w15:val="{1AEEF13F-A086-4B7D-9E49-D5A31A99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0829"/>
    <w:rPr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uiPriority w:val="99"/>
    <w:qFormat/>
    <w:rsid w:val="00624988"/>
    <w:rPr>
      <w:sz w:val="24"/>
      <w:szCs w:val="24"/>
      <w:lang w:val="de-DE" w:eastAsia="zh-CN"/>
    </w:rPr>
  </w:style>
  <w:style w:type="character" w:customStyle="1" w:styleId="FuzeileZchn">
    <w:name w:val="Fußzeile Zchn"/>
    <w:link w:val="Fuzeile"/>
    <w:uiPriority w:val="99"/>
    <w:qFormat/>
    <w:rsid w:val="00624988"/>
    <w:rPr>
      <w:sz w:val="24"/>
      <w:szCs w:val="24"/>
      <w:lang w:val="de-DE" w:eastAsia="zh-CN"/>
    </w:rPr>
  </w:style>
  <w:style w:type="character" w:styleId="Hyperlink">
    <w:name w:val="Hyperlink"/>
    <w:uiPriority w:val="99"/>
    <w:semiHidden/>
    <w:unhideWhenUsed/>
    <w:rsid w:val="00624988"/>
    <w:rPr>
      <w:color w:val="0563C1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berschriftuser">
    <w:name w:val="Überschrift (user)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Verzeichnisuser">
    <w:name w:val="Verzeichnis (user)"/>
    <w:basedOn w:val="Standard"/>
    <w:qFormat/>
    <w:pPr>
      <w:suppressLineNumbers/>
    </w:pPr>
    <w:rPr>
      <w:rFonts w:cs="Lucida Sans"/>
    </w:rPr>
  </w:style>
  <w:style w:type="paragraph" w:customStyle="1" w:styleId="Kopf-Fuzeileuser">
    <w:name w:val="Kopf-/Fußzeile (user)"/>
    <w:basedOn w:val="Standard"/>
    <w:qFormat/>
  </w:style>
  <w:style w:type="paragraph" w:customStyle="1" w:styleId="Kopf-Fuzeile">
    <w:name w:val="Kopf-/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62498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624988"/>
    <w:pPr>
      <w:tabs>
        <w:tab w:val="center" w:pos="4536"/>
        <w:tab w:val="right" w:pos="9072"/>
      </w:tabs>
    </w:pPr>
  </w:style>
  <w:style w:type="numbering" w:customStyle="1" w:styleId="KeineListeuser">
    <w:name w:val="Keine Liste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etz.coiffur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1175</Characters>
  <Application>Microsoft Office Word</Application>
  <DocSecurity>0</DocSecurity>
  <Lines>9</Lines>
  <Paragraphs>2</Paragraphs>
  <ScaleCrop>false</ScaleCrop>
  <Company>Gemeinde Ebikon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Lehrstellenparcours 2020</dc:title>
  <dc:subject/>
  <dc:creator>office xp</dc:creator>
  <dc:description/>
  <cp:lastModifiedBy>Hermann Claudia</cp:lastModifiedBy>
  <cp:revision>4</cp:revision>
  <dcterms:created xsi:type="dcterms:W3CDTF">2024-05-02T14:11:00Z</dcterms:created>
  <dcterms:modified xsi:type="dcterms:W3CDTF">2025-04-16T11:15:00Z</dcterms:modified>
  <dc:language>de-DE</dc:language>
</cp:coreProperties>
</file>